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</w:pPr>
      <w:r w:rsidRPr="00404B33">
        <w:rPr>
          <w:rFonts w:ascii="Times New Roman" w:eastAsia="Times New Roman" w:hAnsi="Times New Roman" w:cs="Courier New"/>
          <w:b/>
          <w:sz w:val="28"/>
          <w:szCs w:val="20"/>
          <w:u w:val="single"/>
          <w:lang w:eastAsia="it-IT"/>
        </w:rPr>
        <w:t>ALLEGATO 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sz w:val="24"/>
          <w:szCs w:val="20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>Schema di domanda (in carta libera)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</w:t>
      </w:r>
      <w:r>
        <w:rPr>
          <w:rFonts w:ascii="Times New Roman" w:eastAsia="Times New Roman" w:hAnsi="Times New Roman" w:cs="Courier New"/>
          <w:lang w:eastAsia="it-IT"/>
        </w:rPr>
        <w:t xml:space="preserve">                             </w:t>
      </w:r>
      <w:r>
        <w:rPr>
          <w:rFonts w:ascii="Times New Roman" w:eastAsia="Times New Roman" w:hAnsi="Times New Roman" w:cs="Courier New"/>
          <w:lang w:eastAsia="it-IT"/>
        </w:rPr>
        <w:tab/>
        <w:t xml:space="preserve">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Al      Direttore del Conservatorio “B. </w:t>
      </w:r>
      <w:bookmarkStart w:id="0" w:name="_GoBack"/>
      <w:r w:rsidRPr="00404B33">
        <w:rPr>
          <w:rFonts w:ascii="Times New Roman" w:eastAsia="Times New Roman" w:hAnsi="Times New Roman" w:cs="Courier New"/>
          <w:lang w:eastAsia="it-IT"/>
        </w:rPr>
        <w:t>Maderna</w:t>
      </w:r>
      <w:bookmarkEnd w:id="0"/>
      <w:r>
        <w:rPr>
          <w:rFonts w:ascii="Times New Roman" w:eastAsia="Times New Roman" w:hAnsi="Times New Roman" w:cs="Courier New"/>
          <w:lang w:eastAsia="it-IT"/>
        </w:rPr>
        <w:t>-G. Lettimi</w:t>
      </w:r>
      <w:r w:rsidRPr="00404B33">
        <w:rPr>
          <w:rFonts w:ascii="Times New Roman" w:eastAsia="Times New Roman" w:hAnsi="Times New Roman" w:cs="Courier New"/>
          <w:lang w:eastAsia="it-IT"/>
        </w:rPr>
        <w:t>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C.so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Comandini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>, 1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>
        <w:rPr>
          <w:rFonts w:ascii="Times New Roman" w:eastAsia="Times New Roman" w:hAnsi="Times New Roman" w:cs="Courier New"/>
          <w:lang w:eastAsia="it-IT"/>
        </w:rPr>
        <w:t xml:space="preserve">                  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47521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Cesena  FC</w:t>
      </w:r>
      <w:proofErr w:type="gramEnd"/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...l... 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sottoscritt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………………………………………………. </w:t>
      </w:r>
      <w:proofErr w:type="spellStart"/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nat</w:t>
      </w:r>
      <w:proofErr w:type="spellEnd"/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... a ………………………………….(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…………………...............) il…………………. Residente in 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prov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..……………………...........) via ………………………………………………………………………….. </w:t>
      </w:r>
      <w:proofErr w:type="spellStart"/>
      <w:r w:rsidRPr="00404B33">
        <w:rPr>
          <w:rFonts w:ascii="Times New Roman" w:eastAsia="Times New Roman" w:hAnsi="Times New Roman" w:cs="Courier New"/>
          <w:lang w:eastAsia="it-IT"/>
        </w:rPr>
        <w:t>c.a.p.</w:t>
      </w:r>
      <w:proofErr w:type="spellEnd"/>
      <w:r w:rsidRPr="00404B33">
        <w:rPr>
          <w:rFonts w:ascii="Times New Roman" w:eastAsia="Times New Roman" w:hAnsi="Times New Roman" w:cs="Courier New"/>
          <w:lang w:eastAsia="it-IT"/>
        </w:rPr>
        <w:t xml:space="preserve"> .............. tel. ................................. ch</w:t>
      </w:r>
      <w:r w:rsidR="00ED5034">
        <w:rPr>
          <w:rFonts w:ascii="Times New Roman" w:eastAsia="Times New Roman" w:hAnsi="Times New Roman" w:cs="Courier New"/>
          <w:lang w:eastAsia="it-IT"/>
        </w:rPr>
        <w:t xml:space="preserve">iede di essere </w:t>
      </w:r>
      <w:r w:rsidRPr="00404B33">
        <w:rPr>
          <w:rFonts w:ascii="Times New Roman" w:eastAsia="Times New Roman" w:hAnsi="Times New Roman" w:cs="Courier New"/>
          <w:lang w:eastAsia="it-IT"/>
        </w:rPr>
        <w:t>ammess</w:t>
      </w:r>
      <w:r w:rsidR="00ED5034">
        <w:rPr>
          <w:rFonts w:ascii="Times New Roman" w:eastAsia="Times New Roman" w:hAnsi="Times New Roman" w:cs="Courier New"/>
          <w:lang w:eastAsia="it-IT"/>
        </w:rPr>
        <w:t>o al concorso per soli titoli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relativo al profilo professionale di </w:t>
      </w:r>
      <w:r w:rsidR="00A40901">
        <w:rPr>
          <w:rFonts w:ascii="Times New Roman" w:eastAsia="Times New Roman" w:hAnsi="Times New Roman" w:cs="Courier New"/>
          <w:b/>
          <w:lang w:eastAsia="it-IT"/>
        </w:rPr>
        <w:t>Opera</w:t>
      </w:r>
      <w:r w:rsidRPr="00404B33">
        <w:rPr>
          <w:rFonts w:ascii="Times New Roman" w:eastAsia="Times New Roman" w:hAnsi="Times New Roman" w:cs="Courier New"/>
          <w:b/>
          <w:lang w:eastAsia="it-IT"/>
        </w:rPr>
        <w:t xml:space="preserve">tore 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- </w:t>
      </w:r>
      <w:r w:rsidR="00A40901">
        <w:rPr>
          <w:rFonts w:ascii="Times New Roman" w:eastAsia="Times New Roman" w:hAnsi="Times New Roman" w:cs="Times New Roman"/>
          <w:lang w:eastAsia="it-IT"/>
        </w:rPr>
        <w:t>area I, C.C.N.L. A.F.A.M. 2019/2021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,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indetto  con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Decreto del Direttore del Conservato</w:t>
      </w:r>
      <w:r w:rsidR="00ED5034">
        <w:rPr>
          <w:rFonts w:ascii="Times New Roman" w:eastAsia="Times New Roman" w:hAnsi="Times New Roman" w:cs="Courier New"/>
          <w:lang w:eastAsia="it-IT"/>
        </w:rPr>
        <w:t>rio “B. Maderna – G. Lettimi di Cesena/Rimini: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A tal fine dichiara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a) che in data odierna è in servizio in qualità di </w:t>
      </w:r>
      <w:r w:rsidR="00A9673C">
        <w:rPr>
          <w:rFonts w:ascii="Times New Roman" w:eastAsia="Times New Roman" w:hAnsi="Times New Roman" w:cs="Courier New"/>
          <w:lang w:eastAsia="it-IT"/>
        </w:rPr>
        <w:t>Operatore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a tempo determinato presso codesta Istituzione;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>b) di aver maturato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un'anzianità di effettivo servizio nel profilo professionale di </w:t>
      </w:r>
      <w:r w:rsidR="00A9673C">
        <w:rPr>
          <w:rFonts w:ascii="Times New Roman" w:eastAsia="Times New Roman" w:hAnsi="Times New Roman" w:cs="Courier New"/>
          <w:lang w:eastAsia="it-IT"/>
        </w:rPr>
        <w:t>Operatore</w:t>
      </w:r>
      <w:r w:rsidRPr="00404B33">
        <w:rPr>
          <w:rFonts w:ascii="Times New Roman" w:eastAsia="Times New Roman" w:hAnsi="Times New Roman" w:cs="Courier New"/>
          <w:lang w:eastAsia="it-IT"/>
        </w:rPr>
        <w:t xml:space="preserve"> o in qualifica immediatamente superiore presso le Istituzioni A.F.A.M., come di seguito indicato: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al…………….qualifica………………..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…………………………..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………… al…………… qualifica………………..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presso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c) di aver assolto all’obbligo scolastico o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  essere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in  possesso  del/i  seguente/i  titolo/i  di  studio:</w:t>
      </w:r>
    </w:p>
    <w:p w:rsidR="00404B33" w:rsidRPr="00404B33" w:rsidRDefault="00C263E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>
        <w:rPr>
          <w:rFonts w:ascii="Times New Roman" w:eastAsia="Times New Roman" w:hAnsi="Times New Roman" w:cs="Courier New"/>
          <w:lang w:eastAsia="it-IT"/>
        </w:rPr>
        <w:t xml:space="preserve">    ………………… conseguito </w:t>
      </w:r>
      <w:r w:rsidR="00404B33" w:rsidRPr="00404B33">
        <w:rPr>
          <w:rFonts w:ascii="Times New Roman" w:eastAsia="Times New Roman" w:hAnsi="Times New Roman" w:cs="Courier New"/>
          <w:lang w:eastAsia="it-IT"/>
        </w:rPr>
        <w:t>presso …………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.… </w:t>
      </w:r>
      <w:proofErr w:type="gramStart"/>
      <w:r w:rsidR="00404B33" w:rsidRPr="00404B33">
        <w:rPr>
          <w:rFonts w:ascii="Times New Roman" w:eastAsia="Times New Roman" w:hAnsi="Times New Roman" w:cs="Courier New"/>
          <w:lang w:eastAsia="it-IT"/>
        </w:rPr>
        <w:t>di</w:t>
      </w:r>
      <w:proofErr w:type="gramEnd"/>
      <w:r w:rsidR="00404B33" w:rsidRPr="00404B33">
        <w:rPr>
          <w:rFonts w:ascii="Times New Roman" w:eastAsia="Times New Roman" w:hAnsi="Times New Roman" w:cs="Courier New"/>
          <w:lang w:eastAsia="it-IT"/>
        </w:rPr>
        <w:t xml:space="preserve">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………………… conseguito presso 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.… di ……………..in data……………;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</w:t>
      </w:r>
      <w:r w:rsidRPr="00404B33">
        <w:rPr>
          <w:rFonts w:ascii="Times New Roman" w:eastAsia="Times New Roman" w:hAnsi="Times New Roman" w:cs="Courier New"/>
          <w:lang w:eastAsia="it-IT"/>
        </w:rPr>
        <w:tab/>
        <w:t>Dichiara, altresì, sotto la propria responsabilità: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1) di essere cittadino italiano;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2) di essere iscritto nelle liste elettorali del comune di………………oppure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di  non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essere  iscritto  nelle  liste elettorali per il seguente motivo: ………………………………;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3) 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non  aver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riportato  condanne  penali  e/o  di avere i seguenti carichi penali pendenti (2);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4) di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non  trovarsi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nelle altre condizioni di inammissibilità  previste dal bando di concorso;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5)  di non aver prestato servizio presso altre Amministrazioni oppure   di   aver prestato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i  seguenti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 servizi  presso  Pubbliche Amministrazioni:………………………………………,servizi che sono cessati (eventualmente) per i seguenti motivi:………………………………….;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6) di avere la seguente posizione nei riguardi degli obblighi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militari:…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………………. 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7) di essere in possesso dei sottoelencati titoli di cultura o di servizio di cui si chiede la valutazione ai sensi dell’allegato B al bando di concorso……………………………………………. 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8) di essere in possesso dei seguenti titoli di preferenza di cui all'allegato C al bando di concorso …………………………………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…….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>.(3);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9) di essere idoneo al servizio continuativo e incondizionato nel profilo di </w:t>
      </w:r>
      <w:r w:rsidR="00A9673C">
        <w:rPr>
          <w:rFonts w:ascii="Times New Roman" w:eastAsia="Times New Roman" w:hAnsi="Times New Roman" w:cs="Courier New"/>
          <w:lang w:eastAsia="it-IT"/>
        </w:rPr>
        <w:t>operatore</w:t>
      </w:r>
      <w:r w:rsidRPr="00404B33">
        <w:rPr>
          <w:rFonts w:ascii="Times New Roman" w:eastAsia="Times New Roman" w:hAnsi="Times New Roman" w:cs="Courier New"/>
          <w:lang w:eastAsia="it-IT"/>
        </w:rPr>
        <w:t>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Luogo e data ................................</w:t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</w:r>
      <w:r w:rsidRPr="00404B33">
        <w:rPr>
          <w:rFonts w:ascii="Times New Roman" w:eastAsia="Times New Roman" w:hAnsi="Times New Roman" w:cs="Courier New"/>
          <w:lang w:eastAsia="it-IT"/>
        </w:rPr>
        <w:tab/>
        <w:t>Firma ........................................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Si allega la seguente documentazione richiesta per </w:t>
      </w:r>
      <w:proofErr w:type="gramStart"/>
      <w:r w:rsidRPr="00404B33">
        <w:rPr>
          <w:rFonts w:ascii="Times New Roman" w:eastAsia="Times New Roman" w:hAnsi="Times New Roman" w:cs="Courier New"/>
          <w:lang w:eastAsia="it-IT"/>
        </w:rPr>
        <w:t>l'ammissione  al</w:t>
      </w:r>
      <w:proofErr w:type="gramEnd"/>
      <w:r w:rsidRPr="00404B33">
        <w:rPr>
          <w:rFonts w:ascii="Times New Roman" w:eastAsia="Times New Roman" w:hAnsi="Times New Roman" w:cs="Courier New"/>
          <w:lang w:eastAsia="it-IT"/>
        </w:rPr>
        <w:t xml:space="preserve"> concorso: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1)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2) …………………………..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 xml:space="preserve">          3) ………………………….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lang w:eastAsia="it-IT"/>
        </w:rPr>
      </w:pPr>
      <w:r w:rsidRPr="00404B33">
        <w:rPr>
          <w:rFonts w:ascii="Times New Roman" w:eastAsia="Times New Roman" w:hAnsi="Times New Roman" w:cs="Courier New"/>
          <w:lang w:eastAsia="it-IT"/>
        </w:rPr>
        <w:t>Note all'allegato A: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(1) Le donne coniugate indicheranno il cognome da nubile;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(2) Indicare la data del provvedimento e l'autorità giudiziaria che lo ha emesso.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(3)  I titoli devono essere allegati alla domanda di ammissione o </w:t>
      </w:r>
      <w:proofErr w:type="gramStart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>inoltrati  nel</w:t>
      </w:r>
      <w:proofErr w:type="gramEnd"/>
      <w:r w:rsidRPr="00404B33">
        <w:rPr>
          <w:rFonts w:ascii="Times New Roman" w:eastAsia="Times New Roman" w:hAnsi="Times New Roman" w:cs="Courier New"/>
          <w:sz w:val="20"/>
          <w:szCs w:val="20"/>
          <w:lang w:eastAsia="it-IT"/>
        </w:rPr>
        <w:t xml:space="preserve">  medesimo  termine  e  con le medesime modalità della domanda, esclusivamente nelle forme previste dal bando.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A40901" w:rsidRPr="00404B33" w:rsidRDefault="00A40901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lastRenderedPageBreak/>
        <w:t xml:space="preserve">                       </w:t>
      </w: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t>ALLEGATO B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 xml:space="preserve">TABELLA PER LA VALUTAZIONE DEI </w:t>
      </w:r>
      <w:r w:rsidR="00A40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TITOLI PER IL PROFILO DI “OPERA</w:t>
      </w: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TORE”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1"/>
        </w:numPr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TITOLI DI SERVIZIO (1)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Servizio effettivo a tempo determinato prestato in </w:t>
      </w:r>
      <w:r w:rsidR="00A409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qualità di operatore</w:t>
      </w: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in qualifiche superiori, nelle Istituzioni di Alta Formazione Artistica e Musicale statali: PUNTI 0,5 per ogni mese di servizio o frazione superiore a 15 giorni (2).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Altro servizio effettivo prestato a tempo determinato alle dipendenze di una Pubblica Amministrazione: PUNTI 0,05 per ogni mese di servizio o frazione superiore a 15 giorni.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54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TITOLI DI STUDIO E PROFESSIONALI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Diploma di qualifica, o diploma di istruzione secondaria di secondo grado, o artistica (si valuta un solo titolo) (3): PUNTI 1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Laurea di primo livello, Diploma accademico di primo livello delle istituzioni A.F.A.M., Diploma vecchio ordinamento delle Istituzioni A.F.A.M. (esclusiv</w:t>
      </w:r>
      <w:r w:rsidR="00A4090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amente se in possesso anche del</w:t>
      </w: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diploma di scuola secondaria superiore) o titoli equipollenti (</w:t>
      </w: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3)(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4): PUNTI 1. 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Diploma di laurea vecchio ordinamento, Laurea magistrale, Diploma accademico di secondo livello delle istituzioni A.F.A.M. o titoli equipollenti (</w:t>
      </w: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3)(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4): PUNTI 1,5.</w:t>
      </w:r>
    </w:p>
    <w:p w:rsidR="00404B33" w:rsidRPr="00404B33" w:rsidRDefault="00404B33" w:rsidP="00404B33">
      <w:pPr>
        <w:numPr>
          <w:ilvl w:val="0"/>
          <w:numId w:val="2"/>
        </w:numPr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Idoneità in graduatorie di concorsi di qualifica superiore nelle Istituzioni di Alta Formazione Artistica e Musicale: PUNTI 1 per titolo (5).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NOTE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1) I mesi di servizio, anche non continuativi, vanno calcolati considerando: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da calendario i mesi interi, risultando irrilevante il numero dei giorni di cui ogni singolo mese è composto;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in ragione di un mese ogni 30 gg. la somma delle frazioni di mese;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- come mese intero, la eventuale frazione di mese residua superiore a 15 gg: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Non è pertanto ammissibile un computo basato sull’espressione di tutto il servizio in giorni riconducendoli poi a mese mediante una divisione per trenta.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periodi continuativi articolati su più mesi sono calcolati partendo dal primo giorno di servizio. Si conteggia poi il periodo intercorrente tra tale giorno ed il giorno immediatamente precedente del/i mese/i successivo/i. Si procede infine al computo dei giorni restanti di tale ultimo mese, come da calendario.” Esempio: servizio prestato dal 15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marzo  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22 maggio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Calcolo: dal 15 marzo al 14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aprile  =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 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aprile al 14 maggio = 1mese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</w:t>
      </w:r>
      <w:proofErr w:type="gramStart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15 maggio al 22 maggio = gg.8.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(2) Il servizio a tempo determinato prestato nelle istituzioni scolastiche pubbliche si valuta nella stessa misura di quello prestato nelle istituzioni A.F.A.M. se prestato fino all’anno scolastico 2002/2003; il servizio prestato successivamente al 1° settembre 2003 è valutato come servizio alle dipendenze di una Pubblica Amministrazione. 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(3)</w:t>
      </w:r>
      <w:r w:rsidRPr="00404B3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 </w:t>
      </w: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Sono valutabili anche i titoli equipollenti conseguiti all’estero. 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(4) Si valuta un solo titolo, il più favorevole tra quelli indicati ai punti 4 e 5.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(5) Si valutano al massimo due idoneità.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40901" w:rsidRDefault="00A40901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A40901" w:rsidRPr="00404B33" w:rsidRDefault="00A40901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it-IT"/>
        </w:rPr>
        <w:lastRenderedPageBreak/>
        <w:t>ALLEGATO C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 w:rsidRPr="00404B3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it-IT" w:bidi="he-IL"/>
        </w:rPr>
        <w:t>TABELLA DEI TITOLI DI PREFERENZA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PARITA’ DI MERITO I TITOLI DI PREFERENZA, AI SENSI DEL’ARTICOLO 5 C. 4 DEL D.P.R. 9.5.1994, N. 487, SONO: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medaglie al valore militare;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ed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mutilati e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orfani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feriti in combattimento;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insigniti di croce di guerra o di altra attestazione speciale di merito di guerra, nonché i capi famiglia numerosa;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di guerra ex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dei mutilati e degli invalidi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figli di mutilati e degli invalidi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in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fatto di guerra;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genitori vedovi non risposati, i coniugi non risposati e le sorelle ed i fratelli vedovi o non sposati dei caduti per servizio nel settore pubblico e privato;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militare come combattenti;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coloro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abbiano prestato lodevole servizio a qualunque titolo, per non meno di un anno nell’amministrazione che ha indetto il concorso;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coniugati e i non coniugati con riguardo al numero dei figli a carico;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gli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invalidi ed i mutilati civili; </w:t>
      </w:r>
    </w:p>
    <w:p w:rsidR="00404B33" w:rsidRPr="00404B33" w:rsidRDefault="00404B33" w:rsidP="00404B3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militari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volontari delle Forze armate congedati senza demerito al termine della ferma rafferma.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PARITA’ DI MERITO E TITOLI, LA PREFERENZA E’ DETERMINATA: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numero dei figli a carico, indipendentemente dal fatto che il candidato sia coniugato o meno;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dall’aver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prestato lodevole servizio nelle amministrazioni pubbliche; </w:t>
      </w:r>
    </w:p>
    <w:p w:rsidR="00404B33" w:rsidRPr="00404B33" w:rsidRDefault="00404B33" w:rsidP="00404B33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dalla</w:t>
      </w:r>
      <w:proofErr w:type="gramEnd"/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minore età del candidato, ai sensi dell’art. 2, comma 9, della Legge n. 191/98.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404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it-IT"/>
        </w:rPr>
        <w:t>RISERVE</w:t>
      </w: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it-IT"/>
        </w:rPr>
      </w:pPr>
    </w:p>
    <w:p w:rsidR="00404B33" w:rsidRPr="00404B33" w:rsidRDefault="00404B33" w:rsidP="0040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04B3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applicano le disposizioni di cui alla legge 12.3.1999, n.68 per singola istituzione e per distinti profili professionali. </w:t>
      </w:r>
    </w:p>
    <w:sectPr w:rsidR="00404B33" w:rsidRPr="0040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15E6"/>
    <w:multiLevelType w:val="hybridMultilevel"/>
    <w:tmpl w:val="02C0EF8A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1123F"/>
    <w:multiLevelType w:val="hybridMultilevel"/>
    <w:tmpl w:val="4B6E1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D4C66"/>
    <w:multiLevelType w:val="hybridMultilevel"/>
    <w:tmpl w:val="EFC05E32"/>
    <w:lvl w:ilvl="0" w:tplc="0410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1DF3F78"/>
    <w:multiLevelType w:val="hybridMultilevel"/>
    <w:tmpl w:val="558E8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A"/>
    <w:rsid w:val="001F7A7A"/>
    <w:rsid w:val="00404B33"/>
    <w:rsid w:val="00A40901"/>
    <w:rsid w:val="00A9673C"/>
    <w:rsid w:val="00C263E3"/>
    <w:rsid w:val="00D321E2"/>
    <w:rsid w:val="00E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94C3D-6D02-472D-B848-2121A96F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6</cp:revision>
  <dcterms:created xsi:type="dcterms:W3CDTF">2024-04-15T09:57:00Z</dcterms:created>
  <dcterms:modified xsi:type="dcterms:W3CDTF">2025-07-14T12:11:00Z</dcterms:modified>
</cp:coreProperties>
</file>